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1F" w:rsidRDefault="00C2411F" w:rsidP="00C2411F">
      <w:pPr>
        <w:ind w:left="-284"/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BA6A2C" w:rsidRPr="00647436" w:rsidRDefault="00C2411F" w:rsidP="00BA6A2C">
      <w:pPr>
        <w:ind w:right="-45" w:firstLine="851"/>
        <w:jc w:val="both"/>
        <w:rPr>
          <w:b/>
        </w:rPr>
      </w:pPr>
      <w:r>
        <w:t xml:space="preserve">АО «Бизнес-Недвижимость» уведомляет о проведении открытого запроса предложений </w:t>
      </w:r>
      <w:r w:rsidR="0079124C">
        <w:t xml:space="preserve">и </w:t>
      </w:r>
      <w:r>
        <w:t>приглашает пост</w:t>
      </w:r>
      <w:r w:rsidR="00647436">
        <w:t xml:space="preserve">авщиков подать свои предложения </w:t>
      </w:r>
      <w:r w:rsidR="00647436" w:rsidRPr="00647436">
        <w:rPr>
          <w:b/>
        </w:rPr>
        <w:t xml:space="preserve">на </w:t>
      </w:r>
      <w:bookmarkStart w:id="0" w:name="_GoBack"/>
      <w:r w:rsidR="00647436" w:rsidRPr="00647436">
        <w:rPr>
          <w:b/>
        </w:rPr>
        <w:t>оказание услуг по разработке коммуникационной стратегии Бренда сети объектов коммерческой не</w:t>
      </w:r>
      <w:r w:rsidR="00647436">
        <w:rPr>
          <w:b/>
        </w:rPr>
        <w:t>движимости «</w:t>
      </w:r>
      <w:proofErr w:type="spellStart"/>
      <w:r w:rsidR="00647436">
        <w:rPr>
          <w:b/>
        </w:rPr>
        <w:t>ТвояТерритория.рф</w:t>
      </w:r>
      <w:proofErr w:type="spellEnd"/>
      <w:r w:rsidR="00647436">
        <w:rPr>
          <w:b/>
        </w:rPr>
        <w:t xml:space="preserve">», </w:t>
      </w:r>
      <w:r w:rsidR="00647436" w:rsidRPr="00647436">
        <w:rPr>
          <w:b/>
        </w:rPr>
        <w:t>для нужд АО «Бизнес-Недвижимость».</w:t>
      </w:r>
    </w:p>
    <w:bookmarkEnd w:id="0"/>
    <w:p w:rsidR="00BA6A2C" w:rsidRDefault="00BA6A2C" w:rsidP="00BA6A2C">
      <w:pPr>
        <w:ind w:firstLine="709"/>
        <w:jc w:val="both"/>
      </w:pPr>
      <w:r>
        <w:t>ОБЩИЕ СВЕДЕНИЯ:</w:t>
      </w:r>
    </w:p>
    <w:p w:rsidR="00BA6A2C" w:rsidRDefault="00BA6A2C" w:rsidP="00BA6A2C">
      <w:pPr>
        <w:ind w:firstLine="709"/>
        <w:jc w:val="both"/>
        <w:rPr>
          <w:u w:val="single"/>
        </w:rPr>
      </w:pPr>
      <w:r>
        <w:t xml:space="preserve">Запрос предложений проводится с использованием универсальной торговой площадки ЗАО «Сбербанк – АСТ» (далее – УТП)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utp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sberbank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ast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6056B0">
        <w:rPr>
          <w:rStyle w:val="a3"/>
        </w:rPr>
        <w:t>/</w:t>
      </w:r>
      <w:r>
        <w:rPr>
          <w:rStyle w:val="a3"/>
        </w:rPr>
        <w:t>.</w:t>
      </w:r>
    </w:p>
    <w:p w:rsidR="00BA6A2C" w:rsidRDefault="00BA6A2C" w:rsidP="0079124C">
      <w:pPr>
        <w:ind w:firstLine="709"/>
        <w:jc w:val="both"/>
      </w:pPr>
      <w:r>
        <w:t xml:space="preserve">По поручению АО «Бизнес-Недвижимость» </w:t>
      </w:r>
      <w:r w:rsidR="0079124C">
        <w:t xml:space="preserve">компания – ЗАО «Сбербанк-АСТ» – </w:t>
      </w:r>
      <w:r>
        <w:t>является техническим исполнителем по проведению закупочной процедуры.</w:t>
      </w:r>
    </w:p>
    <w:p w:rsidR="00BA6A2C" w:rsidRDefault="00BA6A2C" w:rsidP="00BA6A2C">
      <w:pPr>
        <w:ind w:firstLine="709"/>
        <w:jc w:val="both"/>
        <w:rPr>
          <w:rStyle w:val="a3"/>
        </w:rPr>
      </w:pPr>
      <w:r>
        <w:t xml:space="preserve">Подробная информация об условиях и порядке проведения процедуры в прикрепленных документах, а также на сайте: </w:t>
      </w:r>
      <w:r w:rsidR="0014541C" w:rsidRPr="006056B0">
        <w:rPr>
          <w:rStyle w:val="a3"/>
        </w:rPr>
        <w:t>http://sistema-bn.ru/</w:t>
      </w:r>
      <w:r w:rsidR="006056B0" w:rsidRPr="006056B0">
        <w:rPr>
          <w:rStyle w:val="a3"/>
        </w:rPr>
        <w:t>.</w:t>
      </w:r>
    </w:p>
    <w:p w:rsidR="00BA6A2C" w:rsidRDefault="00BA6A2C" w:rsidP="00BA6A2C">
      <w:pPr>
        <w:ind w:firstLine="709"/>
        <w:jc w:val="both"/>
        <w:rPr>
          <w:b/>
        </w:rPr>
      </w:pPr>
      <w:r>
        <w:rPr>
          <w:b/>
        </w:rPr>
        <w:t>Срок подачи заявок для участия в Запросе предложений</w:t>
      </w:r>
      <w:r w:rsidRPr="00A42AAB">
        <w:rPr>
          <w:b/>
        </w:rPr>
        <w:t xml:space="preserve">: </w:t>
      </w:r>
      <w:r w:rsidR="00157515" w:rsidRPr="00A42AAB">
        <w:rPr>
          <w:b/>
        </w:rPr>
        <w:t>с 1</w:t>
      </w:r>
      <w:r w:rsidR="00A42AAB" w:rsidRPr="00A42AAB">
        <w:rPr>
          <w:b/>
        </w:rPr>
        <w:t>2 час. 00 мин. 08</w:t>
      </w:r>
      <w:r w:rsidR="00647436" w:rsidRPr="00A42AAB">
        <w:rPr>
          <w:b/>
        </w:rPr>
        <w:t xml:space="preserve"> апре</w:t>
      </w:r>
      <w:r w:rsidR="00E314FB" w:rsidRPr="00A42AAB">
        <w:rPr>
          <w:b/>
        </w:rPr>
        <w:t>ля</w:t>
      </w:r>
      <w:r w:rsidR="0079124C" w:rsidRPr="00A42AAB">
        <w:rPr>
          <w:b/>
        </w:rPr>
        <w:t xml:space="preserve"> 2020</w:t>
      </w:r>
      <w:r w:rsidR="00EB1DD4">
        <w:rPr>
          <w:b/>
        </w:rPr>
        <w:t xml:space="preserve"> г. до 13</w:t>
      </w:r>
      <w:r w:rsidR="00157515" w:rsidRPr="00A42AAB">
        <w:rPr>
          <w:b/>
        </w:rPr>
        <w:t xml:space="preserve"> час. 00 мин. 2</w:t>
      </w:r>
      <w:r w:rsidR="00A42AAB" w:rsidRPr="00A42AAB">
        <w:rPr>
          <w:b/>
        </w:rPr>
        <w:t>1</w:t>
      </w:r>
      <w:r w:rsidR="00647436" w:rsidRPr="00A42AAB">
        <w:rPr>
          <w:b/>
        </w:rPr>
        <w:t xml:space="preserve"> апре</w:t>
      </w:r>
      <w:r w:rsidR="00A41F77" w:rsidRPr="00A42AAB">
        <w:rPr>
          <w:b/>
        </w:rPr>
        <w:t>ля</w:t>
      </w:r>
      <w:r w:rsidR="0079124C" w:rsidRPr="00A42AAB">
        <w:rPr>
          <w:b/>
        </w:rPr>
        <w:t xml:space="preserve"> 2020</w:t>
      </w:r>
      <w:r w:rsidRPr="00A42AAB">
        <w:rPr>
          <w:b/>
        </w:rPr>
        <w:t xml:space="preserve"> г.</w:t>
      </w:r>
      <w:r>
        <w:rPr>
          <w:b/>
        </w:rPr>
        <w:t xml:space="preserve"> </w:t>
      </w:r>
    </w:p>
    <w:p w:rsidR="00BA6A2C" w:rsidRPr="00BA6A2C" w:rsidRDefault="00BA6A2C" w:rsidP="00BA6A2C">
      <w:pPr>
        <w:spacing w:after="0"/>
        <w:ind w:firstLine="709"/>
        <w:jc w:val="both"/>
      </w:pPr>
      <w:r w:rsidRPr="001F5417">
        <w:rPr>
          <w:u w:val="single"/>
        </w:rPr>
        <w:t>Контактное лицо по регламенту процедуры</w:t>
      </w:r>
      <w:r w:rsidRPr="00BA6A2C">
        <w:t>:</w:t>
      </w:r>
    </w:p>
    <w:p w:rsidR="006D0FA4" w:rsidRPr="006D0FA4" w:rsidRDefault="006D0FA4" w:rsidP="006D0FA4">
      <w:pPr>
        <w:spacing w:after="0"/>
        <w:ind w:firstLine="709"/>
        <w:jc w:val="both"/>
      </w:pPr>
      <w:r>
        <w:t>Руководитель Управления закупочной деятельности АО «Бизнес-Недвижимость»,</w:t>
      </w:r>
    </w:p>
    <w:p w:rsidR="006D0FA4" w:rsidRDefault="006D0FA4" w:rsidP="006D0FA4">
      <w:pPr>
        <w:spacing w:after="0"/>
        <w:ind w:firstLine="709"/>
        <w:jc w:val="both"/>
      </w:pPr>
      <w:r>
        <w:t xml:space="preserve">Гулидова Валерия </w:t>
      </w:r>
    </w:p>
    <w:p w:rsidR="006D0FA4" w:rsidRDefault="006D0FA4" w:rsidP="006D0FA4">
      <w:pPr>
        <w:spacing w:after="0"/>
        <w:ind w:firstLine="709"/>
        <w:jc w:val="both"/>
      </w:pPr>
      <w:r>
        <w:t xml:space="preserve">Тел.: 8 </w:t>
      </w:r>
      <w:r w:rsidR="00647436">
        <w:t xml:space="preserve">(495) 739-89-99 </w:t>
      </w:r>
      <w:r>
        <w:t>(доб. 263)</w:t>
      </w:r>
    </w:p>
    <w:p w:rsidR="009C0662" w:rsidRPr="00AF574C" w:rsidRDefault="00AF574C" w:rsidP="006D0FA4">
      <w:pPr>
        <w:spacing w:after="0"/>
        <w:ind w:firstLine="709"/>
        <w:jc w:val="both"/>
      </w:pPr>
      <w:proofErr w:type="gramStart"/>
      <w:r>
        <w:t>Моб</w:t>
      </w:r>
      <w:r w:rsidR="006D0FA4">
        <w:t>.:</w:t>
      </w:r>
      <w:proofErr w:type="gramEnd"/>
      <w:r w:rsidR="006D0FA4" w:rsidRPr="00AF574C">
        <w:t xml:space="preserve"> 8 (916) 130-11-85</w:t>
      </w:r>
    </w:p>
    <w:p w:rsidR="001E257A" w:rsidRPr="00AF574C" w:rsidRDefault="006D0FA4" w:rsidP="00BA6A2C">
      <w:pPr>
        <w:spacing w:after="0"/>
        <w:ind w:firstLine="709"/>
        <w:jc w:val="both"/>
      </w:pPr>
      <w:r w:rsidRPr="006D0FA4">
        <w:t>Е</w:t>
      </w:r>
      <w:r w:rsidRPr="00AF574C">
        <w:t>-</w:t>
      </w:r>
      <w:r w:rsidRPr="00AF574C">
        <w:rPr>
          <w:lang w:val="en-US"/>
        </w:rPr>
        <w:t>mail</w:t>
      </w:r>
      <w:r w:rsidRPr="00AF574C">
        <w:t xml:space="preserve">: </w:t>
      </w:r>
      <w:hyperlink r:id="rId5" w:history="1">
        <w:r w:rsidRPr="00AF574C">
          <w:rPr>
            <w:rStyle w:val="a3"/>
            <w:lang w:val="en-US"/>
          </w:rPr>
          <w:t>v</w:t>
        </w:r>
        <w:r w:rsidRPr="00AF574C">
          <w:rPr>
            <w:rStyle w:val="a3"/>
          </w:rPr>
          <w:t>.</w:t>
        </w:r>
        <w:r w:rsidRPr="00AF574C">
          <w:rPr>
            <w:rStyle w:val="a3"/>
            <w:lang w:val="en-US"/>
          </w:rPr>
          <w:t>gulidova</w:t>
        </w:r>
        <w:r w:rsidRPr="00AF574C">
          <w:rPr>
            <w:rStyle w:val="a3"/>
          </w:rPr>
          <w:t>@</w:t>
        </w:r>
        <w:r w:rsidRPr="00AF574C">
          <w:rPr>
            <w:rStyle w:val="a3"/>
            <w:lang w:val="en-US"/>
          </w:rPr>
          <w:t>uk</w:t>
        </w:r>
        <w:r w:rsidRPr="00AF574C">
          <w:rPr>
            <w:rStyle w:val="a3"/>
          </w:rPr>
          <w:t>.</w:t>
        </w:r>
        <w:r w:rsidRPr="00AF574C">
          <w:rPr>
            <w:rStyle w:val="a3"/>
            <w:lang w:val="en-US"/>
          </w:rPr>
          <w:t>sistema</w:t>
        </w:r>
        <w:r w:rsidRPr="00AF574C">
          <w:rPr>
            <w:rStyle w:val="a3"/>
          </w:rPr>
          <w:t>.</w:t>
        </w:r>
        <w:r w:rsidRPr="00AF574C">
          <w:rPr>
            <w:rStyle w:val="a3"/>
            <w:lang w:val="en-US"/>
          </w:rPr>
          <w:t>ru</w:t>
        </w:r>
      </w:hyperlink>
    </w:p>
    <w:p w:rsidR="006D0FA4" w:rsidRPr="00AF574C" w:rsidRDefault="006D0FA4" w:rsidP="00BA6A2C">
      <w:pPr>
        <w:spacing w:after="0"/>
        <w:ind w:firstLine="709"/>
        <w:jc w:val="both"/>
      </w:pPr>
    </w:p>
    <w:p w:rsidR="00BA6A2C" w:rsidRPr="00BA6A2C" w:rsidRDefault="00BB5DEA" w:rsidP="00BA6A2C">
      <w:pPr>
        <w:spacing w:after="0"/>
        <w:ind w:firstLine="709"/>
        <w:jc w:val="both"/>
      </w:pPr>
      <w:r>
        <w:t>Ведущий с</w:t>
      </w:r>
      <w:r w:rsidR="00BA6A2C" w:rsidRPr="00BA6A2C">
        <w:t>пециалист Управления закупочной деятельности</w:t>
      </w:r>
      <w:r>
        <w:t>,</w:t>
      </w:r>
    </w:p>
    <w:p w:rsidR="00BA6A2C" w:rsidRPr="00BA6A2C" w:rsidRDefault="00BA6A2C" w:rsidP="00BA6A2C">
      <w:pPr>
        <w:spacing w:after="0"/>
        <w:ind w:firstLine="709"/>
        <w:jc w:val="both"/>
      </w:pPr>
      <w:r w:rsidRPr="00BA6A2C">
        <w:t xml:space="preserve">Ростиславская Кристина </w:t>
      </w:r>
    </w:p>
    <w:p w:rsidR="00BA6A2C" w:rsidRDefault="00BA6A2C" w:rsidP="00BA6A2C">
      <w:pPr>
        <w:spacing w:after="0"/>
        <w:jc w:val="both"/>
        <w:rPr>
          <w:iCs/>
        </w:rPr>
      </w:pPr>
      <w:r w:rsidRPr="00BA6A2C">
        <w:t xml:space="preserve">              Тел.:  8 </w:t>
      </w:r>
      <w:r w:rsidR="00647436">
        <w:rPr>
          <w:iCs/>
        </w:rPr>
        <w:t xml:space="preserve">(495) 739-89-99 </w:t>
      </w:r>
      <w:r>
        <w:rPr>
          <w:iCs/>
        </w:rPr>
        <w:t>(доб. 269)</w:t>
      </w:r>
    </w:p>
    <w:p w:rsidR="00B8103F" w:rsidRPr="00FE432E" w:rsidRDefault="00B8103F" w:rsidP="00BA6A2C">
      <w:pPr>
        <w:spacing w:after="0"/>
        <w:jc w:val="both"/>
        <w:rPr>
          <w:iCs/>
        </w:rPr>
      </w:pPr>
      <w:r>
        <w:rPr>
          <w:iCs/>
        </w:rPr>
        <w:t xml:space="preserve">              </w:t>
      </w:r>
      <w:r w:rsidRPr="00B8103F">
        <w:rPr>
          <w:iCs/>
        </w:rPr>
        <w:t>Моб</w:t>
      </w:r>
      <w:r w:rsidRPr="00FE432E">
        <w:rPr>
          <w:iCs/>
        </w:rPr>
        <w:t>.: 8 (985) 472-76-20</w:t>
      </w:r>
    </w:p>
    <w:p w:rsidR="00BA6A2C" w:rsidRPr="00CE7E11" w:rsidRDefault="00BA6A2C" w:rsidP="00BA6A2C">
      <w:pPr>
        <w:spacing w:after="0"/>
        <w:jc w:val="both"/>
        <w:rPr>
          <w:iCs/>
          <w:lang w:val="en-US"/>
        </w:rPr>
      </w:pPr>
      <w:r w:rsidRPr="00B158BB">
        <w:rPr>
          <w:iCs/>
        </w:rPr>
        <w:t xml:space="preserve">              </w:t>
      </w:r>
      <w:r w:rsidRPr="00BA6A2C">
        <w:rPr>
          <w:iCs/>
        </w:rPr>
        <w:t>Е</w:t>
      </w:r>
      <w:r w:rsidRPr="00CE7E11">
        <w:rPr>
          <w:iCs/>
          <w:lang w:val="en-US"/>
        </w:rPr>
        <w:t>-</w:t>
      </w:r>
      <w:r w:rsidRPr="00BA6A2C">
        <w:rPr>
          <w:iCs/>
          <w:lang w:val="en-US"/>
        </w:rPr>
        <w:t>mail</w:t>
      </w:r>
      <w:r w:rsidRPr="00CE7E11">
        <w:rPr>
          <w:iCs/>
          <w:lang w:val="en-US"/>
        </w:rPr>
        <w:t xml:space="preserve">: </w:t>
      </w:r>
      <w:hyperlink r:id="rId6" w:history="1">
        <w:r w:rsidRPr="008049C7">
          <w:rPr>
            <w:rStyle w:val="a3"/>
            <w:iCs/>
            <w:lang w:val="en-US"/>
          </w:rPr>
          <w:t>rostislavskaya</w:t>
        </w:r>
        <w:r w:rsidRPr="00CE7E11">
          <w:rPr>
            <w:rStyle w:val="a3"/>
            <w:iCs/>
            <w:lang w:val="en-US"/>
          </w:rPr>
          <w:t>@</w:t>
        </w:r>
        <w:r w:rsidRPr="008049C7">
          <w:rPr>
            <w:rStyle w:val="a3"/>
            <w:iCs/>
            <w:lang w:val="en-US"/>
          </w:rPr>
          <w:t>uk</w:t>
        </w:r>
        <w:r w:rsidRPr="00CE7E11">
          <w:rPr>
            <w:rStyle w:val="a3"/>
            <w:iCs/>
            <w:lang w:val="en-US"/>
          </w:rPr>
          <w:t>.</w:t>
        </w:r>
        <w:r w:rsidRPr="008049C7">
          <w:rPr>
            <w:rStyle w:val="a3"/>
            <w:iCs/>
            <w:lang w:val="en-US"/>
          </w:rPr>
          <w:t>sistema</w:t>
        </w:r>
        <w:r w:rsidRPr="00CE7E11">
          <w:rPr>
            <w:rStyle w:val="a3"/>
            <w:iCs/>
            <w:lang w:val="en-US"/>
          </w:rPr>
          <w:t>.</w:t>
        </w:r>
        <w:r w:rsidRPr="008049C7">
          <w:rPr>
            <w:rStyle w:val="a3"/>
            <w:iCs/>
            <w:lang w:val="en-US"/>
          </w:rPr>
          <w:t>ru</w:t>
        </w:r>
      </w:hyperlink>
    </w:p>
    <w:p w:rsidR="00BA6A2C" w:rsidRPr="00CE7E11" w:rsidRDefault="00BA6A2C" w:rsidP="00BA6A2C">
      <w:pPr>
        <w:spacing w:after="0"/>
        <w:jc w:val="both"/>
        <w:rPr>
          <w:iCs/>
          <w:lang w:val="en-US"/>
        </w:rPr>
      </w:pPr>
    </w:p>
    <w:p w:rsidR="00BA6A2C" w:rsidRPr="007700C0" w:rsidRDefault="00593205" w:rsidP="00BA6A2C">
      <w:pPr>
        <w:spacing w:after="0"/>
        <w:ind w:firstLine="709"/>
        <w:jc w:val="both"/>
      </w:pPr>
      <w:r w:rsidRPr="00593205">
        <w:rPr>
          <w:u w:val="single"/>
        </w:rPr>
        <w:t xml:space="preserve">Контактное лицо </w:t>
      </w:r>
      <w:r>
        <w:rPr>
          <w:u w:val="single"/>
        </w:rPr>
        <w:t>п</w:t>
      </w:r>
      <w:r w:rsidR="00BA6A2C" w:rsidRPr="00E54506">
        <w:rPr>
          <w:u w:val="single"/>
        </w:rPr>
        <w:t>о техническому заданию</w:t>
      </w:r>
      <w:r w:rsidR="00BA6A2C" w:rsidRPr="00E54506">
        <w:t>:</w:t>
      </w:r>
      <w:r w:rsidR="00BA6A2C" w:rsidRPr="007700C0">
        <w:t xml:space="preserve"> </w:t>
      </w:r>
    </w:p>
    <w:p w:rsidR="00BA6A2C" w:rsidRDefault="00BA6A2C" w:rsidP="00BA6A2C">
      <w:pPr>
        <w:spacing w:after="0"/>
      </w:pPr>
      <w:r>
        <w:t xml:space="preserve">              </w:t>
      </w:r>
      <w:r w:rsidR="006D0FA4" w:rsidRPr="006D0FA4">
        <w:t xml:space="preserve">Руководитель по маркетингу отдела </w:t>
      </w:r>
      <w:proofErr w:type="spellStart"/>
      <w:r w:rsidR="006D0FA4" w:rsidRPr="006D0FA4">
        <w:t>брокериджа</w:t>
      </w:r>
      <w:proofErr w:type="spellEnd"/>
      <w:r w:rsidR="006D0FA4">
        <w:t>,</w:t>
      </w:r>
    </w:p>
    <w:p w:rsidR="00BA6A2C" w:rsidRDefault="00BA6A2C" w:rsidP="00BA6A2C">
      <w:pPr>
        <w:spacing w:after="0"/>
      </w:pPr>
      <w:r>
        <w:t xml:space="preserve">              </w:t>
      </w:r>
      <w:r w:rsidR="006D0FA4" w:rsidRPr="006D0FA4">
        <w:t>Крапивина Марина</w:t>
      </w:r>
    </w:p>
    <w:p w:rsidR="006D0FA4" w:rsidRDefault="00647436" w:rsidP="00BA6A2C">
      <w:pPr>
        <w:spacing w:after="0"/>
      </w:pPr>
      <w:r>
        <w:t xml:space="preserve">              Тел.: 8 (495) 739-89-99 (доб. 235)</w:t>
      </w:r>
    </w:p>
    <w:p w:rsidR="00BB5DEA" w:rsidRPr="006D0FA4" w:rsidRDefault="00BB5DEA" w:rsidP="00BA6A2C">
      <w:pPr>
        <w:spacing w:after="0"/>
      </w:pPr>
      <w:r>
        <w:t xml:space="preserve">              </w:t>
      </w:r>
      <w:proofErr w:type="gramStart"/>
      <w:r w:rsidRPr="00BB5DEA">
        <w:t>Моб</w:t>
      </w:r>
      <w:r w:rsidRPr="006D0FA4">
        <w:t>.:</w:t>
      </w:r>
      <w:proofErr w:type="gramEnd"/>
      <w:r w:rsidRPr="006D0FA4">
        <w:t xml:space="preserve"> </w:t>
      </w:r>
      <w:r w:rsidR="00647436">
        <w:t xml:space="preserve">8 (985) </w:t>
      </w:r>
      <w:r w:rsidR="00647436" w:rsidRPr="00647436">
        <w:t>772-34-13</w:t>
      </w:r>
    </w:p>
    <w:p w:rsidR="001F5417" w:rsidRPr="00AF574C" w:rsidRDefault="00BA6A2C" w:rsidP="00BA6A2C">
      <w:pPr>
        <w:spacing w:after="0"/>
      </w:pPr>
      <w:r w:rsidRPr="00AF574C">
        <w:t xml:space="preserve">              </w:t>
      </w:r>
      <w:r w:rsidRPr="001B08C6">
        <w:rPr>
          <w:lang w:val="en-US"/>
        </w:rPr>
        <w:t>E</w:t>
      </w:r>
      <w:r w:rsidRPr="00AF574C">
        <w:t>-</w:t>
      </w:r>
      <w:r w:rsidRPr="001B08C6">
        <w:rPr>
          <w:lang w:val="en-US"/>
        </w:rPr>
        <w:t>mail</w:t>
      </w:r>
      <w:r w:rsidRPr="00AF574C">
        <w:t>:</w:t>
      </w:r>
      <w:r w:rsidR="00647436" w:rsidRPr="00AF574C">
        <w:t xml:space="preserve"> </w:t>
      </w:r>
      <w:hyperlink r:id="rId7" w:history="1">
        <w:r w:rsidR="00647436" w:rsidRPr="00647436">
          <w:rPr>
            <w:rStyle w:val="a3"/>
            <w:lang w:val="en-US"/>
          </w:rPr>
          <w:t>krapivina</w:t>
        </w:r>
        <w:r w:rsidR="00647436" w:rsidRPr="00AF574C">
          <w:rPr>
            <w:rStyle w:val="a3"/>
          </w:rPr>
          <w:t>@</w:t>
        </w:r>
        <w:r w:rsidR="00647436" w:rsidRPr="00647436">
          <w:rPr>
            <w:rStyle w:val="a3"/>
            <w:lang w:val="en-US"/>
          </w:rPr>
          <w:t>uk</w:t>
        </w:r>
        <w:r w:rsidR="00647436" w:rsidRPr="00AF574C">
          <w:rPr>
            <w:rStyle w:val="a3"/>
          </w:rPr>
          <w:t>.</w:t>
        </w:r>
        <w:r w:rsidR="00647436" w:rsidRPr="00647436">
          <w:rPr>
            <w:rStyle w:val="a3"/>
            <w:lang w:val="en-US"/>
          </w:rPr>
          <w:t>sistema</w:t>
        </w:r>
        <w:r w:rsidR="00647436" w:rsidRPr="00AF574C">
          <w:rPr>
            <w:rStyle w:val="a3"/>
          </w:rPr>
          <w:t>.</w:t>
        </w:r>
        <w:r w:rsidR="00647436" w:rsidRPr="00647436">
          <w:rPr>
            <w:rStyle w:val="a3"/>
            <w:lang w:val="en-US"/>
          </w:rPr>
          <w:t>ru</w:t>
        </w:r>
      </w:hyperlink>
    </w:p>
    <w:p w:rsidR="00CE7E11" w:rsidRPr="00AF574C" w:rsidRDefault="00CE7E11" w:rsidP="00BA6A2C">
      <w:pPr>
        <w:spacing w:after="0"/>
      </w:pPr>
    </w:p>
    <w:p w:rsidR="00630991" w:rsidRDefault="00630991" w:rsidP="00630991">
      <w:pPr>
        <w:spacing w:after="0"/>
        <w:ind w:firstLine="709"/>
        <w:jc w:val="both"/>
      </w:pPr>
      <w:r>
        <w:rPr>
          <w:iCs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офертой. </w:t>
      </w:r>
      <w:r>
        <w:t>АО «Бизнес-Недвижимость» не несет никаких обязательств перед участниками, по заключению каких-либо договоров с организациями, приславшими свои предложения. Соответственно, статьи 437, 447-449 Гражданского кодекса Российской Федерации к проводимому отбору контрагентов не применяются.</w:t>
      </w:r>
    </w:p>
    <w:p w:rsidR="0079124C" w:rsidRPr="0079124C" w:rsidRDefault="0079124C" w:rsidP="0079124C">
      <w:pPr>
        <w:spacing w:after="0"/>
        <w:ind w:firstLine="709"/>
        <w:jc w:val="both"/>
      </w:pPr>
      <w:r w:rsidRPr="0079124C">
        <w:t>Обращаем Ваше внимание, что регистрация и участие в открытом запросе предложений бесплатна для поставщиков.</w:t>
      </w:r>
    </w:p>
    <w:p w:rsidR="0079124C" w:rsidRPr="0079124C" w:rsidRDefault="0079124C" w:rsidP="0079124C">
      <w:pPr>
        <w:spacing w:after="0"/>
        <w:ind w:firstLine="709"/>
        <w:jc w:val="both"/>
      </w:pPr>
      <w:r w:rsidRPr="0079124C">
        <w:t xml:space="preserve">Для подачи Предложения Участнику необходимо пройти регистрацию (без ЭЦП) в открытой части электронной площадки (далее – ЭП) </w:t>
      </w:r>
      <w:hyperlink r:id="rId8" w:history="1">
        <w:r w:rsidRPr="0079124C">
          <w:rPr>
            <w:rStyle w:val="a3"/>
            <w:color w:val="2E74B5" w:themeColor="accent1" w:themeShade="BF"/>
            <w:lang w:val="en-US"/>
          </w:rPr>
          <w:t>http</w:t>
        </w:r>
        <w:r w:rsidRPr="0079124C">
          <w:rPr>
            <w:rStyle w:val="a3"/>
            <w:color w:val="2E74B5" w:themeColor="accent1" w:themeShade="BF"/>
          </w:rPr>
          <w:t>://</w:t>
        </w:r>
        <w:proofErr w:type="spellStart"/>
        <w:r w:rsidRPr="0079124C">
          <w:rPr>
            <w:rStyle w:val="a3"/>
            <w:color w:val="2E74B5" w:themeColor="accent1" w:themeShade="BF"/>
            <w:lang w:val="en-US"/>
          </w:rPr>
          <w:t>utp</w:t>
        </w:r>
        <w:proofErr w:type="spellEnd"/>
        <w:r w:rsidRPr="0079124C">
          <w:rPr>
            <w:rStyle w:val="a3"/>
            <w:color w:val="2E74B5" w:themeColor="accent1" w:themeShade="BF"/>
          </w:rPr>
          <w:t>.</w:t>
        </w:r>
        <w:proofErr w:type="spellStart"/>
        <w:r w:rsidRPr="0079124C">
          <w:rPr>
            <w:rStyle w:val="a3"/>
            <w:color w:val="2E74B5" w:themeColor="accent1" w:themeShade="BF"/>
            <w:lang w:val="en-US"/>
          </w:rPr>
          <w:t>sberbank</w:t>
        </w:r>
        <w:proofErr w:type="spellEnd"/>
        <w:r w:rsidRPr="0079124C">
          <w:rPr>
            <w:rStyle w:val="a3"/>
            <w:color w:val="2E74B5" w:themeColor="accent1" w:themeShade="BF"/>
          </w:rPr>
          <w:t>-</w:t>
        </w:r>
        <w:proofErr w:type="spellStart"/>
        <w:r w:rsidRPr="0079124C">
          <w:rPr>
            <w:rStyle w:val="a3"/>
            <w:color w:val="2E74B5" w:themeColor="accent1" w:themeShade="BF"/>
            <w:lang w:val="en-US"/>
          </w:rPr>
          <w:t>ast</w:t>
        </w:r>
        <w:proofErr w:type="spellEnd"/>
        <w:r w:rsidRPr="0079124C">
          <w:rPr>
            <w:rStyle w:val="a3"/>
            <w:color w:val="2E74B5" w:themeColor="accent1" w:themeShade="BF"/>
          </w:rPr>
          <w:t>.</w:t>
        </w:r>
        <w:r w:rsidRPr="0079124C">
          <w:rPr>
            <w:rStyle w:val="a3"/>
            <w:color w:val="2E74B5" w:themeColor="accent1" w:themeShade="BF"/>
            <w:lang w:val="en-US"/>
          </w:rPr>
          <w:t>ru</w:t>
        </w:r>
      </w:hyperlink>
      <w:r w:rsidRPr="0079124C">
        <w:rPr>
          <w:color w:val="2E74B5" w:themeColor="accent1" w:themeShade="BF"/>
          <w:u w:val="single"/>
        </w:rPr>
        <w:t>/</w:t>
      </w:r>
      <w:r w:rsidRPr="0079124C">
        <w:t>, в торговой секции «Закупки и продажи» в соответствии с инструкцией.</w:t>
      </w:r>
    </w:p>
    <w:p w:rsidR="00630991" w:rsidRDefault="00630991" w:rsidP="00630991">
      <w:pPr>
        <w:spacing w:after="0"/>
        <w:ind w:firstLine="709"/>
        <w:jc w:val="both"/>
        <w:rPr>
          <w:iCs/>
        </w:rPr>
      </w:pPr>
      <w:r>
        <w:lastRenderedPageBreak/>
        <w:br/>
      </w:r>
      <w:r w:rsidRPr="00630991">
        <w:rPr>
          <w:iCs/>
        </w:rPr>
        <w:t>ВНИМАНИЕ!</w:t>
      </w:r>
      <w:r>
        <w:rPr>
          <w:iCs/>
        </w:rPr>
        <w:t xml:space="preserve"> Для корректной работы сайта рекомендуем использовать браузер </w:t>
      </w:r>
      <w:r>
        <w:rPr>
          <w:iCs/>
          <w:lang w:val="en-US"/>
        </w:rPr>
        <w:t>Internet</w:t>
      </w:r>
      <w:r w:rsidRPr="00966A9B">
        <w:rPr>
          <w:iCs/>
        </w:rPr>
        <w:t xml:space="preserve"> </w:t>
      </w:r>
      <w:r>
        <w:rPr>
          <w:iCs/>
          <w:lang w:val="en-US"/>
        </w:rPr>
        <w:t>Explorer</w:t>
      </w:r>
      <w:r w:rsidRPr="00966A9B">
        <w:rPr>
          <w:iCs/>
        </w:rPr>
        <w:t xml:space="preserve"> </w:t>
      </w:r>
      <w:r>
        <w:rPr>
          <w:iCs/>
        </w:rPr>
        <w:t>версии 8+.</w:t>
      </w:r>
    </w:p>
    <w:p w:rsidR="00630991" w:rsidRDefault="00630991" w:rsidP="00B158BB">
      <w:pPr>
        <w:spacing w:after="0"/>
        <w:jc w:val="both"/>
        <w:rPr>
          <w:iCs/>
        </w:rPr>
      </w:pPr>
    </w:p>
    <w:p w:rsidR="00B158BB" w:rsidRDefault="00B158BB" w:rsidP="00B158BB">
      <w:pPr>
        <w:spacing w:after="0"/>
        <w:jc w:val="both"/>
        <w:rPr>
          <w:iCs/>
        </w:rPr>
      </w:pPr>
    </w:p>
    <w:p w:rsidR="00203826" w:rsidRPr="002727C5" w:rsidRDefault="00BB5DEA" w:rsidP="002727C5">
      <w:pPr>
        <w:jc w:val="both"/>
        <w:rPr>
          <w:u w:val="single"/>
        </w:rPr>
      </w:pPr>
      <w:r>
        <w:t xml:space="preserve">Ведущий специалист </w:t>
      </w:r>
      <w:r w:rsidR="0008099F">
        <w:t>У</w:t>
      </w:r>
      <w:r w:rsidR="00630991">
        <w:t xml:space="preserve">правления закупочной деятельности                                       </w:t>
      </w:r>
      <w:r>
        <w:t xml:space="preserve"> </w:t>
      </w:r>
      <w:r w:rsidR="00630991">
        <w:t xml:space="preserve">  </w:t>
      </w:r>
      <w:r>
        <w:t xml:space="preserve">  К.А. Ростиславская </w:t>
      </w:r>
    </w:p>
    <w:sectPr w:rsidR="00203826" w:rsidRPr="0027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27"/>
    <w:rsid w:val="0008099F"/>
    <w:rsid w:val="0014541C"/>
    <w:rsid w:val="00157515"/>
    <w:rsid w:val="001E257A"/>
    <w:rsid w:val="001F5417"/>
    <w:rsid w:val="00203826"/>
    <w:rsid w:val="002727C5"/>
    <w:rsid w:val="00430456"/>
    <w:rsid w:val="00522339"/>
    <w:rsid w:val="00593205"/>
    <w:rsid w:val="005D725B"/>
    <w:rsid w:val="006056B0"/>
    <w:rsid w:val="00630991"/>
    <w:rsid w:val="00647436"/>
    <w:rsid w:val="006D0FA4"/>
    <w:rsid w:val="0079124C"/>
    <w:rsid w:val="008F0631"/>
    <w:rsid w:val="0090625D"/>
    <w:rsid w:val="009C0662"/>
    <w:rsid w:val="00A41F77"/>
    <w:rsid w:val="00A42AAB"/>
    <w:rsid w:val="00A61B27"/>
    <w:rsid w:val="00AB056F"/>
    <w:rsid w:val="00AF574C"/>
    <w:rsid w:val="00B158BB"/>
    <w:rsid w:val="00B8103F"/>
    <w:rsid w:val="00BA6A2C"/>
    <w:rsid w:val="00BB5DEA"/>
    <w:rsid w:val="00C2411F"/>
    <w:rsid w:val="00CE7E11"/>
    <w:rsid w:val="00E314FB"/>
    <w:rsid w:val="00E54506"/>
    <w:rsid w:val="00EB1DD4"/>
    <w:rsid w:val="00F0263A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6FE4-DA5F-4986-B68E-FAD4883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pivina@uk.siste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tislavskaya@uk.sistema.ru" TargetMode="External"/><Relationship Id="rId5" Type="http://schemas.openxmlformats.org/officeDocument/2006/relationships/hyperlink" Target="mailto:v.gulidova@uk.sistem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Ростиславская Кристина</dc:creator>
  <cp:keywords/>
  <dc:description/>
  <cp:lastModifiedBy>Ростиславская Кристина</cp:lastModifiedBy>
  <cp:revision>26</cp:revision>
  <dcterms:created xsi:type="dcterms:W3CDTF">2018-08-03T09:12:00Z</dcterms:created>
  <dcterms:modified xsi:type="dcterms:W3CDTF">2020-04-08T08:59:00Z</dcterms:modified>
</cp:coreProperties>
</file>